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1A" w:rsidRDefault="006C721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SODOM AND GOMORRAH OF THE LAST DAYS</w:t>
      </w:r>
    </w:p>
    <w:p w:rsidR="00A85908" w:rsidRDefault="006C721A">
      <w:r>
        <w:rPr>
          <w:rFonts w:ascii="Arial" w:hAnsi="Arial" w:cs="Arial"/>
          <w:color w:val="222222"/>
          <w:shd w:val="clear" w:color="auto" w:fill="FFFFFF"/>
        </w:rPr>
        <w:t>UNPOPULAR MINISTRY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Luke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  17:26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And as it was in THE DAYS OF NOE, so shall it be also in the days of the Son of man.  17:27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They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did eat, they drank, they married wives, they were given in marriage, until the day that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entered into the ark, and the flood came, and destroyed them all.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SODOM &amp; GOMORRAH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17:28 LIKEWISE ALSO AS IT WAS IN THE DAYS OF LOT; they did eat, they drank, they bought, they sold, they planted, they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builded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;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  17:29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But the same day that Lot went out of Sodom it rained fire and brimstone from heaven, and destroyed them all.  17:30 Even thus shall it be in the day when the Son of man is revealed.  17:31 In that day, he which shall be upon the housetop, and his stuff in the house, let him not come down to take it away: and he that is in the field, let him likewise not return back.  17:32 REMEMBER LOT'S WIFE.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RISE OF SODOM AND GOMORRAH WORLD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https://youtu.be/e91BUAyr_Ho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https://youtu.be/ivfJJh9y1UI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hyperlink r:id="rId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https://www.nypl.org/collections/nypl-recommendations/guides/gay-lesbian-studies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hyperlink r:id="rId7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http://worldpopulationreview.com/countries/countries-where-gay-marriage-is-legal/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STATS ON GAYS/ LGBT COMMUNITY</w:t>
      </w:r>
      <w:r>
        <w:rPr>
          <w:rFonts w:ascii="Arial" w:hAnsi="Arial" w:cs="Arial"/>
          <w:color w:val="222222"/>
        </w:rPr>
        <w:br/>
      </w:r>
      <w:hyperlink r:id="rId8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https://www.pewsocialtrends.org/2013/06/13/a-survey-of-lgbt-americans/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GAY LESBIANS GLOBAL IMPACT</w:t>
      </w:r>
      <w:r>
        <w:rPr>
          <w:rFonts w:ascii="Arial" w:hAnsi="Arial" w:cs="Arial"/>
          <w:color w:val="222222"/>
        </w:rPr>
        <w:br/>
      </w:r>
      <w:hyperlink r:id="rId9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https://www.nglcc.org/who-we-are/nglcc-story</w:t>
        </w:r>
      </w:hyperlink>
      <w:r>
        <w:rPr>
          <w:rFonts w:ascii="Arial" w:hAnsi="Arial" w:cs="Arial"/>
          <w:color w:val="222222"/>
        </w:rPr>
        <w:br/>
      </w:r>
      <w:hyperlink r:id="rId10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https://ilga.org/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hyperlink r:id="rId11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https://www.nglcc.org/blog/nglcc-celebrates-historic-first-global-lgbti-business-week-and-record-breaking-national-dinner</w:t>
        </w:r>
      </w:hyperlink>
    </w:p>
    <w:sectPr w:rsidR="00A85908" w:rsidSect="001A7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C721A"/>
    <w:rsid w:val="00031C9A"/>
    <w:rsid w:val="000A59C5"/>
    <w:rsid w:val="001A7D13"/>
    <w:rsid w:val="006C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72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wsocialtrends.org/2013/06/13/a-survey-of-lgbt-american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orldpopulationreview.com/countries/countries-where-gay-marriage-is-lega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ypl.org/collections/nypl-recommendations/guides/gay-lesbian-studies" TargetMode="External"/><Relationship Id="rId11" Type="http://schemas.openxmlformats.org/officeDocument/2006/relationships/hyperlink" Target="https://www.nglcc.org/blog/nglcc-celebrates-historic-first-global-lgbti-business-week-and-record-breaking-national-dinner" TargetMode="External"/><Relationship Id="rId5" Type="http://schemas.openxmlformats.org/officeDocument/2006/relationships/hyperlink" Target="https://youtu.be/ivfJJh9y1UI" TargetMode="External"/><Relationship Id="rId10" Type="http://schemas.openxmlformats.org/officeDocument/2006/relationships/hyperlink" Target="https://ilga.org/" TargetMode="External"/><Relationship Id="rId4" Type="http://schemas.openxmlformats.org/officeDocument/2006/relationships/hyperlink" Target="https://youtu.be/e91BUAyr_Ho" TargetMode="External"/><Relationship Id="rId9" Type="http://schemas.openxmlformats.org/officeDocument/2006/relationships/hyperlink" Target="https://www.nglcc.org/who-we-are/nglcc-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CCritt</dc:creator>
  <cp:lastModifiedBy>CCritt</cp:lastModifiedBy>
  <cp:revision>1</cp:revision>
  <dcterms:created xsi:type="dcterms:W3CDTF">2019-11-11T16:28:00Z</dcterms:created>
  <dcterms:modified xsi:type="dcterms:W3CDTF">2019-11-11T16:29:00Z</dcterms:modified>
</cp:coreProperties>
</file>